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54F" w:rsidRPr="0086519B" w:rsidRDefault="00F9754F" w:rsidP="00F9754F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F9754F" w:rsidRPr="0086519B" w:rsidRDefault="00F9754F" w:rsidP="00F9754F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>184,7</w:t>
      </w:r>
      <w:r w:rsidRPr="0086519B">
        <w:rPr>
          <w:rFonts w:ascii="Arial" w:hAnsi="Arial"/>
          <w:sz w:val="22"/>
          <w:szCs w:val="21"/>
        </w:rPr>
        <w:t xml:space="preserve"> миллиарда рублей, что в сопоставимых ценах составляет </w:t>
      </w:r>
      <w:r>
        <w:rPr>
          <w:rFonts w:ascii="Arial" w:hAnsi="Arial"/>
          <w:sz w:val="22"/>
          <w:szCs w:val="21"/>
        </w:rPr>
        <w:t>108,5</w:t>
      </w:r>
      <w:r w:rsidRPr="0086519B">
        <w:rPr>
          <w:rFonts w:ascii="Arial" w:hAnsi="Arial"/>
          <w:sz w:val="22"/>
          <w:szCs w:val="21"/>
        </w:rPr>
        <w:br/>
        <w:t>процента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январе-августе 2017 года – 1363,3 миллиарда рублей, и 104,3 процента.</w:t>
      </w:r>
    </w:p>
    <w:p w:rsidR="00F9754F" w:rsidRPr="0086519B" w:rsidRDefault="00F9754F" w:rsidP="00F9754F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F9754F" w:rsidRPr="0086519B" w:rsidTr="001F4EFE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F9754F" w:rsidRPr="0086519B" w:rsidTr="001F4EFE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142622,1</w:t>
            </w:r>
          </w:p>
        </w:tc>
        <w:tc>
          <w:tcPr>
            <w:tcW w:w="18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80,2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142453,8</w:t>
            </w:r>
          </w:p>
        </w:tc>
        <w:tc>
          <w:tcPr>
            <w:tcW w:w="18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155182,5</w:t>
            </w:r>
          </w:p>
        </w:tc>
        <w:tc>
          <w:tcPr>
            <w:tcW w:w="18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108,2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440258,4</w:t>
            </w:r>
          </w:p>
        </w:tc>
        <w:tc>
          <w:tcPr>
            <w:tcW w:w="18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157547,8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164234,7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165738,1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100,2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915181,8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170530,2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166281,4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90" w:after="19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</w:tr>
    </w:tbl>
    <w:p w:rsidR="00F9754F" w:rsidRPr="00A548C3" w:rsidRDefault="00F9754F" w:rsidP="00F9754F">
      <w:pPr>
        <w:pageBreakBefore/>
        <w:spacing w:before="60" w:after="60"/>
        <w:jc w:val="right"/>
        <w:rPr>
          <w:rFonts w:ascii="Arial" w:hAnsi="Arial" w:cs="Arial"/>
          <w:i/>
          <w:sz w:val="18"/>
          <w:szCs w:val="16"/>
        </w:rPr>
      </w:pPr>
      <w:r w:rsidRPr="00A548C3">
        <w:rPr>
          <w:rFonts w:ascii="Arial" w:hAnsi="Arial" w:cs="Arial"/>
          <w:i/>
          <w:sz w:val="18"/>
          <w:szCs w:val="16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802"/>
        <w:gridCol w:w="1803"/>
      </w:tblGrid>
      <w:tr w:rsidR="00F9754F" w:rsidRPr="0086519B" w:rsidTr="001F4EFE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Миллионов рублей</w:t>
            </w:r>
          </w:p>
        </w:tc>
        <w:tc>
          <w:tcPr>
            <w:tcW w:w="360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F9754F" w:rsidRPr="0086519B" w:rsidTr="001F4EFE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02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803" w:type="dxa"/>
            <w:tcBorders>
              <w:top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160860,3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104,0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96,8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1391498,6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162488,9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100,3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161790,9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185571,6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1901349,9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8000" w:type="dxa"/>
            <w:gridSpan w:val="4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148108,9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79,2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144363,8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97,2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171693,3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105,1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475442,8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102,2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168544,5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103,4</w:t>
            </w:r>
          </w:p>
        </w:tc>
        <w:tc>
          <w:tcPr>
            <w:tcW w:w="18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97,8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176872,5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106,2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177669,9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104,3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998529,8</w:t>
            </w:r>
          </w:p>
        </w:tc>
        <w:tc>
          <w:tcPr>
            <w:tcW w:w="1802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F11A03"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560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180106,3</w:t>
            </w:r>
          </w:p>
        </w:tc>
        <w:tc>
          <w:tcPr>
            <w:tcW w:w="1802" w:type="dxa"/>
            <w:vAlign w:val="bottom"/>
          </w:tcPr>
          <w:p w:rsidR="00F9754F" w:rsidRPr="00F11A03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803" w:type="dxa"/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101,8</w:t>
            </w:r>
          </w:p>
        </w:tc>
      </w:tr>
      <w:tr w:rsidR="00F9754F" w:rsidRPr="0086519B" w:rsidTr="001F4EFE">
        <w:trPr>
          <w:cantSplit/>
          <w:trHeight w:val="8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184680,1</w:t>
            </w:r>
          </w:p>
        </w:tc>
        <w:tc>
          <w:tcPr>
            <w:tcW w:w="1802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108,5</w:t>
            </w:r>
          </w:p>
        </w:tc>
        <w:tc>
          <w:tcPr>
            <w:tcW w:w="1803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4" w:after="16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</w:tr>
    </w:tbl>
    <w:p w:rsidR="00F9754F" w:rsidRPr="0086519B" w:rsidRDefault="00F9754F" w:rsidP="00F9754F">
      <w:pPr>
        <w:pStyle w:val="1f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9</w:t>
      </w:r>
      <w:r>
        <w:rPr>
          <w:rFonts w:ascii="Arial" w:hAnsi="Arial"/>
          <w:sz w:val="22"/>
          <w:szCs w:val="21"/>
        </w:rPr>
        <w:t>7,8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2,2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F9754F" w:rsidRPr="0086519B" w:rsidRDefault="00F9754F" w:rsidP="00F9754F">
      <w:pPr>
        <w:pStyle w:val="1f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79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111"/>
        <w:gridCol w:w="1111"/>
        <w:gridCol w:w="1180"/>
        <w:gridCol w:w="1076"/>
        <w:gridCol w:w="1077"/>
      </w:tblGrid>
      <w:tr w:rsidR="00F9754F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-август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11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к: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январю августу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6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180" w:type="dxa"/>
            <w:vMerge w:val="restart"/>
            <w:tcBorders>
              <w:top w:val="double" w:sz="4" w:space="0" w:color="auto"/>
              <w:lef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Август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,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215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F9754F" w:rsidRPr="0086519B" w:rsidTr="001F4EFE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F9754F" w:rsidRPr="0086519B" w:rsidRDefault="00F9754F" w:rsidP="001F4EFE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11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80" w:type="dxa"/>
            <w:vMerge/>
            <w:tcBorders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9754F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июлю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2017 года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9754F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августу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</w:tr>
      <w:tr w:rsidR="00F9754F" w:rsidRPr="0086519B" w:rsidTr="001F4E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1363316,1</w:t>
            </w:r>
          </w:p>
        </w:tc>
        <w:tc>
          <w:tcPr>
            <w:tcW w:w="1111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104,3</w:t>
            </w:r>
          </w:p>
        </w:tc>
        <w:tc>
          <w:tcPr>
            <w:tcW w:w="1180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184680,1</w:t>
            </w: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104,1</w:t>
            </w: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108,5</w:t>
            </w:r>
          </w:p>
        </w:tc>
      </w:tr>
      <w:tr w:rsidR="00F9754F" w:rsidRPr="0086519B" w:rsidTr="001F4EFE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F9754F" w:rsidRPr="0086519B" w:rsidRDefault="00F9754F" w:rsidP="001F4EFE">
            <w:pPr>
              <w:spacing w:before="474" w:after="474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111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11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80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6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077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F9754F" w:rsidRPr="0086519B" w:rsidTr="001F4EFE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F9754F" w:rsidRPr="0086519B" w:rsidRDefault="00F9754F" w:rsidP="001F4EFE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111" w:type="dxa"/>
            <w:vAlign w:val="bottom"/>
          </w:tcPr>
          <w:p w:rsidR="00F9754F" w:rsidRPr="0086519B" w:rsidRDefault="00F9754F" w:rsidP="001F4EFE">
            <w:pPr>
              <w:spacing w:before="474" w:after="474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1333363,3</w:t>
            </w:r>
          </w:p>
        </w:tc>
        <w:tc>
          <w:tcPr>
            <w:tcW w:w="1111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104,1</w:t>
            </w:r>
          </w:p>
        </w:tc>
        <w:tc>
          <w:tcPr>
            <w:tcW w:w="1180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180740,2</w:t>
            </w:r>
          </w:p>
        </w:tc>
        <w:tc>
          <w:tcPr>
            <w:tcW w:w="1076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104,2</w:t>
            </w:r>
          </w:p>
        </w:tc>
        <w:tc>
          <w:tcPr>
            <w:tcW w:w="1077" w:type="dxa"/>
            <w:vAlign w:val="bottom"/>
          </w:tcPr>
          <w:p w:rsidR="00F9754F" w:rsidRPr="0086519B" w:rsidRDefault="00F9754F" w:rsidP="001F4EFE">
            <w:pPr>
              <w:spacing w:before="474" w:after="474"/>
              <w:jc w:val="center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108,5</w:t>
            </w:r>
          </w:p>
        </w:tc>
      </w:tr>
      <w:tr w:rsidR="00F9754F" w:rsidRPr="0086519B" w:rsidTr="001F4EFE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29952,8</w:t>
            </w: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114,6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3939,9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100,1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474" w:after="474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111,6</w:t>
            </w:r>
          </w:p>
        </w:tc>
      </w:tr>
    </w:tbl>
    <w:p w:rsidR="00F9754F" w:rsidRPr="0086519B" w:rsidRDefault="00F9754F" w:rsidP="00F9754F">
      <w:pPr>
        <w:pStyle w:val="PlainText1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да составил </w:t>
      </w:r>
      <w:r w:rsidRPr="00980031">
        <w:rPr>
          <w:rFonts w:ascii="Arial" w:hAnsi="Arial"/>
          <w:sz w:val="22"/>
          <w:szCs w:val="21"/>
        </w:rPr>
        <w:t>46,</w:t>
      </w:r>
      <w:r>
        <w:rPr>
          <w:rFonts w:ascii="Arial" w:hAnsi="Arial"/>
          <w:sz w:val="22"/>
          <w:szCs w:val="21"/>
        </w:rPr>
        <w:t xml:space="preserve">8 </w:t>
      </w:r>
      <w:r w:rsidRPr="0086519B">
        <w:rPr>
          <w:rFonts w:ascii="Arial" w:hAnsi="Arial"/>
          <w:sz w:val="22"/>
          <w:szCs w:val="21"/>
        </w:rPr>
        <w:t xml:space="preserve">процента,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</w:r>
      <w:r w:rsidRPr="00980031">
        <w:rPr>
          <w:rFonts w:ascii="Arial" w:hAnsi="Arial"/>
          <w:sz w:val="22"/>
          <w:szCs w:val="21"/>
        </w:rPr>
        <w:t>53,</w:t>
      </w:r>
      <w:r>
        <w:rPr>
          <w:rFonts w:ascii="Arial" w:hAnsi="Arial"/>
          <w:sz w:val="22"/>
          <w:szCs w:val="21"/>
        </w:rPr>
        <w:t>2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F9754F" w:rsidRPr="0086519B" w:rsidRDefault="00F9754F" w:rsidP="00F9754F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Динамика оборота розничной торговли пищевыми продуктами, включая напи</w:t>
      </w:r>
      <w:r w:rsidRPr="0086519B">
        <w:rPr>
          <w:rFonts w:ascii="Arial" w:hAnsi="Arial"/>
          <w:bCs/>
          <w:sz w:val="22"/>
          <w:szCs w:val="21"/>
        </w:rPr>
        <w:t>т</w:t>
      </w:r>
      <w:r w:rsidRPr="0086519B">
        <w:rPr>
          <w:rFonts w:ascii="Arial" w:hAnsi="Arial"/>
          <w:bCs/>
          <w:sz w:val="22"/>
          <w:szCs w:val="21"/>
        </w:rPr>
        <w:t xml:space="preserve">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F9754F" w:rsidRPr="0086519B" w:rsidTr="001F4EFE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F9754F" w:rsidRPr="0086519B" w:rsidTr="001F4EFE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F9754F" w:rsidRPr="0086519B" w:rsidTr="001F4EFE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70398,5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101,3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79,9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72223,6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99,5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80,5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72534,0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105,9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69919,8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103,9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75698,6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79483,9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106,1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218631,1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221627,3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74972,8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82575,0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77509,0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98,1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86725,7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103,2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79425,4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86312,7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447888,6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467293,2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80904,2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89626,0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110,6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76905,3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98,0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89376,1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74213,8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97,0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86646,5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96,5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pStyle w:val="PlainText1"/>
              <w:spacing w:before="160" w:after="158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673889,6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717609,0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60" w:after="158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F9754F" w:rsidRPr="00B649F6" w:rsidRDefault="00F9754F" w:rsidP="00F9754F">
      <w:pPr>
        <w:pageBreakBefore/>
        <w:spacing w:before="60" w:after="60"/>
        <w:jc w:val="right"/>
        <w:rPr>
          <w:rFonts w:ascii="Arial" w:hAnsi="Arial" w:cs="Arial"/>
          <w:i/>
          <w:sz w:val="18"/>
        </w:rPr>
      </w:pPr>
      <w:r w:rsidRPr="00B649F6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1001"/>
        <w:gridCol w:w="133"/>
        <w:gridCol w:w="869"/>
        <w:gridCol w:w="1002"/>
        <w:gridCol w:w="1002"/>
        <w:gridCol w:w="104"/>
        <w:gridCol w:w="898"/>
        <w:gridCol w:w="1003"/>
      </w:tblGrid>
      <w:tr w:rsidR="00F9754F" w:rsidRPr="0086519B" w:rsidTr="001F4EFE">
        <w:trPr>
          <w:cantSplit/>
          <w:trHeight w:val="240"/>
        </w:trPr>
        <w:tc>
          <w:tcPr>
            <w:tcW w:w="198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05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07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F9754F" w:rsidRPr="0086519B" w:rsidTr="001F4EFE">
        <w:trPr>
          <w:cantSplit/>
          <w:trHeight w:val="277"/>
        </w:trPr>
        <w:tc>
          <w:tcPr>
            <w:tcW w:w="198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106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F9754F" w:rsidRPr="0086519B" w:rsidTr="001F4EFE">
        <w:trPr>
          <w:cantSplit/>
          <w:trHeight w:val="480"/>
        </w:trPr>
        <w:tc>
          <w:tcPr>
            <w:tcW w:w="198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  <w:tc>
          <w:tcPr>
            <w:tcW w:w="1106" w:type="dxa"/>
            <w:gridSpan w:val="2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76376,8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86112,1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105,6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98,8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75950,2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100,7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98,3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85840,7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90010,5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97,7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117,5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95561,1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111,1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916227,1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985122,8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101,6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7997" w:type="dxa"/>
            <w:gridSpan w:val="9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72348,4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98,2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79,4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75760,5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78,9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69056,0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92,2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94,9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75307,8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107,3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79652,2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100,1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113,4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92041,1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221915,1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253527,7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79886,9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2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88657,6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3" w:type="dxa"/>
            <w:vAlign w:val="bottom"/>
          </w:tcPr>
          <w:p w:rsidR="00F9754F" w:rsidRPr="0086519B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96,2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83061,8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93810,7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109,1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81445,8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97,2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96,3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96224,1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111</w:t>
            </w:r>
            <w:r>
              <w:rPr>
                <w:rFonts w:ascii="Arial" w:hAnsi="Arial"/>
                <w:sz w:val="20"/>
                <w:szCs w:val="19"/>
              </w:rPr>
              <w:t>,0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101,9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466309,6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98,9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532220,2</w:t>
            </w:r>
          </w:p>
        </w:tc>
        <w:tc>
          <w:tcPr>
            <w:tcW w:w="1002" w:type="dxa"/>
            <w:gridSpan w:val="2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113C84"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1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84159,3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113C84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104,4</w:t>
            </w:r>
          </w:p>
        </w:tc>
        <w:tc>
          <w:tcPr>
            <w:tcW w:w="1002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95947,0</w:t>
            </w:r>
          </w:p>
        </w:tc>
        <w:tc>
          <w:tcPr>
            <w:tcW w:w="1002" w:type="dxa"/>
            <w:gridSpan w:val="2"/>
            <w:vAlign w:val="bottom"/>
          </w:tcPr>
          <w:p w:rsidR="00F9754F" w:rsidRPr="00113C84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1003" w:type="dxa"/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</w:tr>
      <w:tr w:rsidR="00F9754F" w:rsidRPr="0086519B" w:rsidTr="001F4EFE">
        <w:trPr>
          <w:cantSplit/>
          <w:trHeight w:val="150"/>
        </w:trPr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86935,2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97744,9</w:t>
            </w: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03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50" w:after="144" w:line="240" w:lineRule="auto"/>
              <w:ind w:left="-113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</w:tr>
    </w:tbl>
    <w:p w:rsidR="00F9754F" w:rsidRPr="0086519B" w:rsidRDefault="00F9754F" w:rsidP="00F9754F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370"/>
      </w:tblGrid>
      <w:tr w:rsidR="00F9754F" w:rsidRPr="0086519B" w:rsidTr="001F4EFE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370" w:type="dxa"/>
            <w:tcBorders>
              <w:top w:val="double" w:sz="4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F9754F" w:rsidRPr="0086519B" w:rsidTr="001F4EFE">
        <w:trPr>
          <w:trHeight w:val="80"/>
        </w:trPr>
        <w:tc>
          <w:tcPr>
            <w:tcW w:w="8000" w:type="dxa"/>
            <w:gridSpan w:val="3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6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74446,5</w:t>
            </w:r>
          </w:p>
        </w:tc>
        <w:tc>
          <w:tcPr>
            <w:tcW w:w="2370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70150,5</w:t>
            </w:r>
          </w:p>
        </w:tc>
        <w:tc>
          <w:tcPr>
            <w:tcW w:w="2370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81438,5</w:t>
            </w:r>
          </w:p>
        </w:tc>
        <w:tc>
          <w:tcPr>
            <w:tcW w:w="2370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81470,0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80504,6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80073,4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80144,0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84895,8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33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88524,3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90702,4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97185,6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2017 года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96362,7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F9754F" w:rsidRPr="0086519B" w:rsidTr="001F4EFE">
        <w:trPr>
          <w:trHeight w:val="80"/>
        </w:trPr>
        <w:tc>
          <w:tcPr>
            <w:tcW w:w="8000" w:type="dxa"/>
            <w:gridSpan w:val="3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85409,2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90480,0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103684,6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38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103084,6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109370,2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105445,5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111379,4</w:t>
            </w:r>
          </w:p>
        </w:tc>
        <w:tc>
          <w:tcPr>
            <w:tcW w:w="2370" w:type="dxa"/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F9754F" w:rsidRPr="0086519B" w:rsidTr="001F4EFE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114761,3</w:t>
            </w:r>
          </w:p>
        </w:tc>
        <w:tc>
          <w:tcPr>
            <w:tcW w:w="2370" w:type="dxa"/>
            <w:tcBorders>
              <w:bottom w:val="double" w:sz="4" w:space="0" w:color="auto"/>
            </w:tcBorders>
            <w:vAlign w:val="bottom"/>
          </w:tcPr>
          <w:p w:rsidR="00F9754F" w:rsidRDefault="00F9754F" w:rsidP="001F4EFE">
            <w:pPr>
              <w:pStyle w:val="PlainText1"/>
              <w:spacing w:before="108" w:after="108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</w:tbl>
    <w:p w:rsidR="00F9754F" w:rsidRPr="0086519B" w:rsidRDefault="00F9754F" w:rsidP="00F9754F">
      <w:pPr>
        <w:pStyle w:val="PlainText1"/>
        <w:pageBreakBefore/>
        <w:spacing w:before="10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субъе</w:t>
      </w:r>
      <w:r w:rsidRPr="0086519B">
        <w:rPr>
          <w:rFonts w:ascii="Arial" w:hAnsi="Arial"/>
          <w:b/>
          <w:bCs/>
          <w:sz w:val="22"/>
          <w:szCs w:val="21"/>
        </w:rPr>
        <w:t>к</w:t>
      </w:r>
      <w:r w:rsidRPr="0086519B">
        <w:rPr>
          <w:rFonts w:ascii="Arial" w:hAnsi="Arial"/>
          <w:b/>
          <w:bCs/>
          <w:sz w:val="22"/>
          <w:szCs w:val="21"/>
        </w:rPr>
        <w:t>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в </w:t>
      </w:r>
      <w:r>
        <w:rPr>
          <w:rFonts w:ascii="Arial" w:hAnsi="Arial"/>
          <w:bCs/>
          <w:sz w:val="22"/>
          <w:szCs w:val="21"/>
        </w:rPr>
        <w:t>августе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>по сравнению</w:t>
      </w:r>
      <w:r>
        <w:rPr>
          <w:rFonts w:ascii="Arial" w:hAnsi="Arial"/>
          <w:bCs/>
          <w:sz w:val="22"/>
          <w:szCs w:val="21"/>
        </w:rPr>
        <w:br/>
        <w:t xml:space="preserve"> с июлем 2017 года </w:t>
      </w:r>
      <w:r w:rsidRPr="0086519B">
        <w:rPr>
          <w:rFonts w:ascii="Arial" w:hAnsi="Arial"/>
          <w:bCs/>
          <w:sz w:val="22"/>
          <w:szCs w:val="21"/>
        </w:rPr>
        <w:t xml:space="preserve">из наблюдаемых продуктов питания </w:t>
      </w:r>
      <w:r>
        <w:rPr>
          <w:rFonts w:ascii="Arial" w:hAnsi="Arial"/>
          <w:bCs/>
          <w:sz w:val="22"/>
          <w:szCs w:val="21"/>
        </w:rPr>
        <w:t xml:space="preserve">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свежих фруктов (на 7,2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- соли (на 7,5 процента), продуктов из мяса и мяса птицы (на 3,7 процента). И</w:t>
      </w:r>
      <w:r w:rsidRPr="0086519B">
        <w:rPr>
          <w:rFonts w:ascii="Arial" w:hAnsi="Arial"/>
          <w:bCs/>
          <w:sz w:val="22"/>
          <w:szCs w:val="21"/>
        </w:rPr>
        <w:t xml:space="preserve">з непродовольственных товаров </w:t>
      </w:r>
      <w:proofErr w:type="gramStart"/>
      <w:r>
        <w:rPr>
          <w:rFonts w:ascii="Arial" w:hAnsi="Arial"/>
          <w:bCs/>
          <w:sz w:val="22"/>
          <w:szCs w:val="21"/>
        </w:rPr>
        <w:t>возросла</w:t>
      </w:r>
      <w:r w:rsidRPr="0086519B">
        <w:rPr>
          <w:rFonts w:ascii="Arial" w:hAnsi="Arial"/>
          <w:bCs/>
          <w:sz w:val="22"/>
          <w:szCs w:val="21"/>
        </w:rPr>
        <w:t xml:space="preserve"> 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дажа</w:t>
      </w:r>
      <w:proofErr w:type="gramEnd"/>
      <w:r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br/>
        <w:t>мобильных телефонов (на 7,8 процента); в специализированных магаз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нах – изделий, применяемых в медицинских целях, ортопедических изд</w:t>
      </w:r>
      <w:r>
        <w:rPr>
          <w:rFonts w:ascii="Arial" w:hAnsi="Arial"/>
          <w:bCs/>
          <w:sz w:val="22"/>
          <w:szCs w:val="21"/>
        </w:rPr>
        <w:t>е</w:t>
      </w:r>
      <w:r>
        <w:rPr>
          <w:rFonts w:ascii="Arial" w:hAnsi="Arial"/>
          <w:bCs/>
          <w:sz w:val="22"/>
          <w:szCs w:val="21"/>
        </w:rPr>
        <w:t>лий (на 9,2 процента),</w:t>
      </w:r>
      <w:r w:rsidRPr="007A5D5F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обуви (на 6,7 процента).</w:t>
      </w:r>
    </w:p>
    <w:p w:rsidR="00F9754F" w:rsidRPr="0086519B" w:rsidRDefault="00F9754F" w:rsidP="00F9754F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proofErr w:type="gramStart"/>
      <w:r w:rsidRPr="0086519B">
        <w:rPr>
          <w:rFonts w:ascii="Arial" w:hAnsi="Arial"/>
          <w:bCs/>
          <w:sz w:val="22"/>
          <w:szCs w:val="21"/>
        </w:rPr>
        <w:t xml:space="preserve">За </w:t>
      </w:r>
      <w:r>
        <w:rPr>
          <w:rFonts w:ascii="Arial" w:hAnsi="Arial"/>
          <w:bCs/>
          <w:sz w:val="22"/>
          <w:szCs w:val="21"/>
        </w:rPr>
        <w:t>август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7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июлем 2017 года </w:t>
      </w:r>
      <w:r w:rsidRPr="0086519B">
        <w:rPr>
          <w:rFonts w:ascii="Arial" w:hAnsi="Arial"/>
          <w:bCs/>
          <w:sz w:val="22"/>
          <w:szCs w:val="21"/>
        </w:rPr>
        <w:t xml:space="preserve">в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 xml:space="preserve">организациях розничной торговли, не относящихся к субъектам малого предпринимательства, </w:t>
      </w:r>
      <w:r>
        <w:rPr>
          <w:rFonts w:ascii="Arial" w:hAnsi="Arial"/>
          <w:bCs/>
          <w:sz w:val="22"/>
          <w:szCs w:val="21"/>
        </w:rPr>
        <w:t>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муки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29,1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</w:t>
      </w:r>
      <w:r>
        <w:rPr>
          <w:rFonts w:ascii="Arial" w:hAnsi="Arial"/>
          <w:bCs/>
          <w:sz w:val="22"/>
          <w:szCs w:val="21"/>
        </w:rPr>
        <w:br/>
        <w:t>свежего картофеля и свежих фруктов (на 13,6 процента), свежих овощей (на 13,2 процента); в специализированных магазинах – кондитерских и</w:t>
      </w:r>
      <w:r>
        <w:rPr>
          <w:rFonts w:ascii="Arial" w:hAnsi="Arial"/>
          <w:bCs/>
          <w:sz w:val="22"/>
          <w:szCs w:val="21"/>
        </w:rPr>
        <w:t>з</w:t>
      </w:r>
      <w:r>
        <w:rPr>
          <w:rFonts w:ascii="Arial" w:hAnsi="Arial"/>
          <w:bCs/>
          <w:sz w:val="22"/>
          <w:szCs w:val="21"/>
        </w:rPr>
        <w:t>делий (на 10,5 процента), крупы и продуктов из мяса и мяса птицы (на 7,1 процента).</w:t>
      </w:r>
      <w:proofErr w:type="gramEnd"/>
      <w:r>
        <w:rPr>
          <w:rFonts w:ascii="Arial" w:hAnsi="Arial"/>
          <w:bCs/>
          <w:sz w:val="22"/>
          <w:szCs w:val="21"/>
        </w:rPr>
        <w:t xml:space="preserve"> </w:t>
      </w:r>
      <w:r w:rsidRPr="0086519B">
        <w:rPr>
          <w:rFonts w:ascii="Arial" w:hAnsi="Arial"/>
          <w:bCs/>
          <w:sz w:val="22"/>
          <w:szCs w:val="21"/>
        </w:rPr>
        <w:t>Из непродовольственных товаров выросли запасы</w:t>
      </w:r>
      <w:r>
        <w:rPr>
          <w:rFonts w:ascii="Arial" w:hAnsi="Arial"/>
          <w:bCs/>
          <w:sz w:val="22"/>
          <w:szCs w:val="21"/>
        </w:rPr>
        <w:t xml:space="preserve"> мобильных телефонов (на 9,2 процента), телевизоров (на 7,1 процента); в специал</w:t>
      </w:r>
      <w:r>
        <w:rPr>
          <w:rFonts w:ascii="Arial" w:hAnsi="Arial"/>
          <w:bCs/>
          <w:sz w:val="22"/>
          <w:szCs w:val="21"/>
        </w:rPr>
        <w:t>и</w:t>
      </w:r>
      <w:r>
        <w:rPr>
          <w:rFonts w:ascii="Arial" w:hAnsi="Arial"/>
          <w:bCs/>
          <w:sz w:val="22"/>
          <w:szCs w:val="21"/>
        </w:rPr>
        <w:t>зированных магазинах – мужской, женской и детской одежды (на 12,9 пр</w:t>
      </w:r>
      <w:r>
        <w:rPr>
          <w:rFonts w:ascii="Arial" w:hAnsi="Arial"/>
          <w:bCs/>
          <w:sz w:val="22"/>
          <w:szCs w:val="21"/>
        </w:rPr>
        <w:t>о</w:t>
      </w:r>
      <w:r>
        <w:rPr>
          <w:rFonts w:ascii="Arial" w:hAnsi="Arial"/>
          <w:bCs/>
          <w:sz w:val="22"/>
          <w:szCs w:val="21"/>
        </w:rPr>
        <w:t xml:space="preserve">цента). </w:t>
      </w:r>
    </w:p>
    <w:p w:rsidR="00F9754F" w:rsidRPr="0086519B" w:rsidRDefault="00F9754F" w:rsidP="00F9754F">
      <w:pPr>
        <w:pStyle w:val="PlainText1"/>
        <w:spacing w:before="60" w:after="60" w:line="264" w:lineRule="auto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 xml:space="preserve">довольственных товаров в организациях розничной торговли, не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относящихся к субъектам малого предпринимательства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>сопоставимых 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F9754F" w:rsidRPr="0086519B" w:rsidTr="001F4EF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F9754F" w:rsidRPr="0086519B" w:rsidTr="001F4EFE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F9754F" w:rsidRPr="0086519B" w:rsidTr="001F4EFE">
        <w:trPr>
          <w:trHeight w:val="17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8" w:type="dxa"/>
            <w:vAlign w:val="bottom"/>
          </w:tcPr>
          <w:p w:rsidR="00F9754F" w:rsidRPr="0086519B" w:rsidRDefault="00F9754F" w:rsidP="001F4EFE">
            <w:pPr>
              <w:tabs>
                <w:tab w:val="left" w:pos="1638"/>
              </w:tabs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9754F" w:rsidRPr="0086519B" w:rsidTr="001F4EFE">
        <w:trPr>
          <w:trHeight w:val="17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9754F" w:rsidRPr="0086519B" w:rsidTr="001F4EFE">
        <w:trPr>
          <w:trHeight w:val="17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74" w:after="7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9754F" w:rsidRPr="00252B89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74" w:after="7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</w:tbl>
    <w:p w:rsidR="00F9754F" w:rsidRPr="0086519B" w:rsidRDefault="00F9754F" w:rsidP="00F9754F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F9754F" w:rsidRPr="0086519B" w:rsidTr="001F4EF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F9754F" w:rsidRPr="0086519B" w:rsidTr="001F4EFE">
        <w:trPr>
          <w:trHeight w:val="17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92,1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94,8</w:t>
            </w: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40</w:t>
            </w:r>
          </w:p>
        </w:tc>
      </w:tr>
      <w:tr w:rsidR="00F9754F" w:rsidRPr="0086519B" w:rsidTr="001F4EFE"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94,3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34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100,4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96,6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101,7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F9754F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100,3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95,4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F9754F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81,3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99,6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F9754F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103,6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91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98,1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93,0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89,8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8" w:type="dxa"/>
            <w:vAlign w:val="bottom"/>
          </w:tcPr>
          <w:p w:rsidR="00F9754F" w:rsidRPr="0086519B" w:rsidRDefault="00F9754F" w:rsidP="001F4EFE">
            <w:pPr>
              <w:tabs>
                <w:tab w:val="left" w:pos="1638"/>
              </w:tabs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103,1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110,5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23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106,5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107,5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93,4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14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14" w:after="14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9754F" w:rsidRPr="00252B89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129,1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14" w:after="1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</w:tbl>
    <w:p w:rsidR="00F9754F" w:rsidRPr="0086519B" w:rsidRDefault="00F9754F" w:rsidP="00F9754F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79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578"/>
      </w:tblGrid>
      <w:tr w:rsidR="00F9754F" w:rsidRPr="0086519B" w:rsidTr="001F4EFE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9754F" w:rsidRPr="0086519B" w:rsidRDefault="00F9754F" w:rsidP="001F4EF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августа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57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9754F" w:rsidRPr="0086519B" w:rsidRDefault="00F9754F" w:rsidP="001F4EFE">
            <w:pPr>
              <w:tabs>
                <w:tab w:val="left" w:pos="1638"/>
              </w:tabs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сентября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95,9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19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Макаронные изделия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92,6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99,3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100,0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103,2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</w:tcPr>
          <w:p w:rsidR="00F9754F" w:rsidRPr="00166172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102,9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</w:tcPr>
          <w:p w:rsidR="00F9754F" w:rsidRPr="00166172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113,2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</w:tcPr>
          <w:p w:rsidR="00F9754F" w:rsidRPr="00166172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107,2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113,6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87,7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90,8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100,5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99,5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94,1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102,2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29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F9754F" w:rsidRPr="00252B89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99,0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107,1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58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105,9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107,8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39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113,0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112,9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77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106,7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87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95,5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35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103,8</w:t>
            </w:r>
          </w:p>
        </w:tc>
        <w:tc>
          <w:tcPr>
            <w:tcW w:w="1577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99,1</w:t>
            </w:r>
          </w:p>
        </w:tc>
        <w:tc>
          <w:tcPr>
            <w:tcW w:w="1578" w:type="dxa"/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57</w:t>
            </w:r>
          </w:p>
        </w:tc>
      </w:tr>
      <w:tr w:rsidR="00F9754F" w:rsidRPr="0086519B" w:rsidTr="001F4EFE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22" w:after="20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9754F" w:rsidRPr="0086519B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109,2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104,9</w:t>
            </w:r>
          </w:p>
        </w:tc>
        <w:tc>
          <w:tcPr>
            <w:tcW w:w="1578" w:type="dxa"/>
            <w:tcBorders>
              <w:bottom w:val="double" w:sz="4" w:space="0" w:color="auto"/>
            </w:tcBorders>
            <w:vAlign w:val="bottom"/>
          </w:tcPr>
          <w:p w:rsidR="00F9754F" w:rsidRPr="005124FC" w:rsidRDefault="00F9754F" w:rsidP="001F4EFE">
            <w:pPr>
              <w:spacing w:before="22" w:after="20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55</w:t>
            </w:r>
          </w:p>
        </w:tc>
      </w:tr>
    </w:tbl>
    <w:p w:rsidR="00642AB2" w:rsidRDefault="00F9754F">
      <w:bookmarkStart w:id="0" w:name="_GoBack"/>
      <w:bookmarkEnd w:id="0"/>
    </w:p>
    <w:sectPr w:rsidR="00642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2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6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1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2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5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1"/>
  </w:num>
  <w:num w:numId="5">
    <w:abstractNumId w:val="8"/>
  </w:num>
  <w:num w:numId="6">
    <w:abstractNumId w:val="14"/>
  </w:num>
  <w:num w:numId="7">
    <w:abstractNumId w:val="10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1"/>
  </w:num>
  <w:num w:numId="14">
    <w:abstractNumId w:val="17"/>
  </w:num>
  <w:num w:numId="15">
    <w:abstractNumId w:val="2"/>
  </w:num>
  <w:num w:numId="16">
    <w:abstractNumId w:val="15"/>
  </w:num>
  <w:num w:numId="17">
    <w:abstractNumId w:val="12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9"/>
  </w:num>
  <w:num w:numId="23">
    <w:abstractNumId w:val="13"/>
  </w:num>
  <w:num w:numId="24">
    <w:abstractNumId w:val="18"/>
    <w:lvlOverride w:ilvl="0">
      <w:startOverride w:val="7"/>
    </w:lvlOverride>
  </w:num>
  <w:num w:numId="25">
    <w:abstractNumId w:val="11"/>
    <w:lvlOverride w:ilvl="0">
      <w:startOverride w:val="1"/>
    </w:lvlOverride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F88"/>
    <w:rsid w:val="003E7F88"/>
    <w:rsid w:val="00617B87"/>
    <w:rsid w:val="00D04E8F"/>
    <w:rsid w:val="00F9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7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F9754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F9754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F9754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F9754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F9754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F9754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F9754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F9754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F9754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F9754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F9754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F9754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F9754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F9754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F9754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F9754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F9754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F9754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F9754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F9754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F9754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F9754F"/>
  </w:style>
  <w:style w:type="paragraph" w:styleId="a8">
    <w:name w:val="footnote text"/>
    <w:basedOn w:val="a2"/>
    <w:link w:val="a9"/>
    <w:rsid w:val="00F9754F"/>
  </w:style>
  <w:style w:type="character" w:customStyle="1" w:styleId="a9">
    <w:name w:val="Текст сноски Знак"/>
    <w:basedOn w:val="a3"/>
    <w:link w:val="a8"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F9754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F9754F"/>
  </w:style>
  <w:style w:type="paragraph" w:styleId="ad">
    <w:name w:val="footer"/>
    <w:basedOn w:val="a2"/>
    <w:link w:val="ae"/>
    <w:uiPriority w:val="99"/>
    <w:rsid w:val="00F9754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F9754F"/>
    <w:pPr>
      <w:pageBreakBefore/>
    </w:pPr>
  </w:style>
  <w:style w:type="paragraph" w:customStyle="1" w:styleId="Oaaeeoa">
    <w:name w:val="Oaaeeoa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F9754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F9754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F9754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F9754F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F9754F"/>
    <w:rPr>
      <w:vertAlign w:val="superscript"/>
    </w:rPr>
  </w:style>
  <w:style w:type="paragraph" w:customStyle="1" w:styleId="oaenoniinee">
    <w:name w:val="oaeno niinee"/>
    <w:basedOn w:val="a2"/>
    <w:uiPriority w:val="99"/>
    <w:rsid w:val="00F9754F"/>
    <w:pPr>
      <w:widowControl w:val="0"/>
    </w:pPr>
  </w:style>
  <w:style w:type="paragraph" w:customStyle="1" w:styleId="BodyTextIndent2">
    <w:name w:val="Body Text Indent 2"/>
    <w:basedOn w:val="a2"/>
    <w:uiPriority w:val="99"/>
    <w:rsid w:val="00F9754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F9754F"/>
    <w:rPr>
      <w:sz w:val="16"/>
    </w:rPr>
  </w:style>
  <w:style w:type="paragraph" w:styleId="af2">
    <w:name w:val="annotation text"/>
    <w:basedOn w:val="a2"/>
    <w:link w:val="af3"/>
    <w:uiPriority w:val="99"/>
    <w:semiHidden/>
    <w:rsid w:val="00F9754F"/>
  </w:style>
  <w:style w:type="character" w:customStyle="1" w:styleId="af3">
    <w:name w:val="Текст примечания Знак"/>
    <w:basedOn w:val="a3"/>
    <w:link w:val="af2"/>
    <w:uiPriority w:val="99"/>
    <w:semiHidden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F9754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F9754F"/>
    <w:pPr>
      <w:pageBreakBefore/>
    </w:pPr>
  </w:style>
  <w:style w:type="paragraph" w:customStyle="1" w:styleId="Niineaeoaaeeoa2">
    <w:name w:val="Niinea e oaaeeoa2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F9754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F9754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F9754F"/>
  </w:style>
  <w:style w:type="paragraph" w:customStyle="1" w:styleId="BlockText4">
    <w:name w:val="Block Text4"/>
    <w:basedOn w:val="a2"/>
    <w:uiPriority w:val="99"/>
    <w:rsid w:val="00F9754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F9754F"/>
    <w:rPr>
      <w:vertAlign w:val="superscript"/>
    </w:rPr>
  </w:style>
  <w:style w:type="paragraph" w:customStyle="1" w:styleId="oaenoniinee1">
    <w:name w:val="oaeno niinee1"/>
    <w:basedOn w:val="a2"/>
    <w:uiPriority w:val="99"/>
    <w:rsid w:val="00F9754F"/>
    <w:pPr>
      <w:widowControl w:val="0"/>
    </w:pPr>
  </w:style>
  <w:style w:type="paragraph" w:customStyle="1" w:styleId="BodyTextIndent210">
    <w:name w:val="Body Text Indent 210"/>
    <w:basedOn w:val="a2"/>
    <w:uiPriority w:val="99"/>
    <w:rsid w:val="00F9754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F9754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F9754F"/>
    <w:pPr>
      <w:pageBreakBefore/>
    </w:pPr>
  </w:style>
  <w:style w:type="paragraph" w:customStyle="1" w:styleId="Niineaeoaaeeoa1">
    <w:name w:val="Niinea e oaaeeoa1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F9754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F9754F"/>
    <w:pPr>
      <w:pageBreakBefore/>
    </w:pPr>
  </w:style>
  <w:style w:type="paragraph" w:customStyle="1" w:styleId="af6">
    <w:name w:val="Ñíîñêà ê òàáëèöå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F9754F"/>
  </w:style>
  <w:style w:type="character" w:customStyle="1" w:styleId="af9">
    <w:name w:val="çíàê ñíîñêè"/>
    <w:rsid w:val="00F9754F"/>
    <w:rPr>
      <w:vertAlign w:val="superscript"/>
    </w:rPr>
  </w:style>
  <w:style w:type="paragraph" w:customStyle="1" w:styleId="afa">
    <w:name w:val="òåêñò ñíîñêè"/>
    <w:basedOn w:val="a2"/>
    <w:uiPriority w:val="99"/>
    <w:rsid w:val="00F9754F"/>
    <w:pPr>
      <w:widowControl w:val="0"/>
    </w:pPr>
  </w:style>
  <w:style w:type="paragraph" w:customStyle="1" w:styleId="BlockText3">
    <w:name w:val="Block Text3"/>
    <w:basedOn w:val="a2"/>
    <w:uiPriority w:val="99"/>
    <w:rsid w:val="00F9754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F9754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F9754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F9754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F9754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F9754F"/>
    <w:pPr>
      <w:pageBreakBefore/>
    </w:pPr>
  </w:style>
  <w:style w:type="paragraph" w:customStyle="1" w:styleId="aff0">
    <w:name w:val="Сноска к таблице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F9754F"/>
    <w:pPr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F9754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F9754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F9754F"/>
    <w:rPr>
      <w:vertAlign w:val="superscript"/>
    </w:rPr>
  </w:style>
  <w:style w:type="paragraph" w:styleId="21">
    <w:name w:val="Body Text 2"/>
    <w:basedOn w:val="a2"/>
    <w:link w:val="22"/>
    <w:uiPriority w:val="99"/>
    <w:rsid w:val="00F9754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F9754F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F9754F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F9754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F9754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F9754F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F9754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F9754F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F9754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F9754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F9754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F9754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F9754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F9754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F9754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F9754F"/>
    <w:rPr>
      <w:sz w:val="20"/>
    </w:rPr>
  </w:style>
  <w:style w:type="paragraph" w:customStyle="1" w:styleId="312">
    <w:name w:val="Верхний колонтитул312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F9754F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F9754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F9754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F9754F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F9754F"/>
  </w:style>
  <w:style w:type="paragraph" w:customStyle="1" w:styleId="110">
    <w:name w:val="заголовок 11"/>
    <w:basedOn w:val="a2"/>
    <w:next w:val="a2"/>
    <w:uiPriority w:val="99"/>
    <w:rsid w:val="00F9754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F9754F"/>
  </w:style>
  <w:style w:type="character" w:customStyle="1" w:styleId="aff9">
    <w:name w:val="номер страницы"/>
    <w:basedOn w:val="a3"/>
    <w:rsid w:val="00F9754F"/>
  </w:style>
  <w:style w:type="paragraph" w:customStyle="1" w:styleId="16">
    <w:name w:val="Верхний колонтитул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F9754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F9754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F9754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F9754F"/>
    <w:pPr>
      <w:spacing w:before="160"/>
    </w:pPr>
    <w:rPr>
      <w:b/>
    </w:rPr>
  </w:style>
  <w:style w:type="paragraph" w:customStyle="1" w:styleId="Textbody">
    <w:name w:val="Text body"/>
    <w:uiPriority w:val="99"/>
    <w:rsid w:val="00F9754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F9754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F9754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F9754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F9754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F9754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F9754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F9754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F9754F"/>
    <w:rPr>
      <w:color w:val="800080"/>
      <w:u w:val="single"/>
    </w:rPr>
  </w:style>
  <w:style w:type="character" w:customStyle="1" w:styleId="Hyperlink">
    <w:name w:val="Hyperlink"/>
    <w:rsid w:val="00F9754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F9754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F9754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F9754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F9754F"/>
    <w:pPr>
      <w:spacing w:before="160"/>
    </w:pPr>
    <w:rPr>
      <w:b/>
    </w:rPr>
  </w:style>
  <w:style w:type="paragraph" w:customStyle="1" w:styleId="Normal322">
    <w:name w:val="Normal322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F9754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F9754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F9754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F9754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F9754F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F9754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F9754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F9754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F9754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F9754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F9754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F9754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F9754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F9754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F9754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F9754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F9754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F9754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F9754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F9754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F9754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F9754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F9754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F9754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F9754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F9754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F9754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F9754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F9754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F9754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F9754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F9754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F9754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F9754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F9754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F97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F9754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F9754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F9754F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F9754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F9754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F9754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F9754F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F9754F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F9754F"/>
    <w:rPr>
      <w:color w:val="800080"/>
      <w:u w:val="single"/>
    </w:rPr>
  </w:style>
  <w:style w:type="character" w:customStyle="1" w:styleId="1f7">
    <w:name w:val="Гиперссылка1"/>
    <w:rsid w:val="00F9754F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F9754F"/>
  </w:style>
  <w:style w:type="table" w:customStyle="1" w:styleId="1f9">
    <w:name w:val="Сетка таблицы1"/>
    <w:basedOn w:val="a4"/>
    <w:next w:val="afff1"/>
    <w:rsid w:val="00F97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F97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F9754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F9754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F9754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F9754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F9754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F9754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F9754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F9754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F9754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F9754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F9754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F9754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F9754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F9754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F9754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F9754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F9754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F9754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F9754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F9754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BodyText2">
    <w:name w:val="Body Text 2"/>
    <w:basedOn w:val="a2"/>
    <w:uiPriority w:val="99"/>
    <w:rsid w:val="00F9754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">
    <w:name w:val="Plain Text"/>
    <w:basedOn w:val="a2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F9754F"/>
  </w:style>
  <w:style w:type="paragraph" w:styleId="a8">
    <w:name w:val="footnote text"/>
    <w:basedOn w:val="a2"/>
    <w:link w:val="a9"/>
    <w:rsid w:val="00F9754F"/>
  </w:style>
  <w:style w:type="character" w:customStyle="1" w:styleId="a9">
    <w:name w:val="Текст сноски Знак"/>
    <w:basedOn w:val="a3"/>
    <w:link w:val="a8"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F9754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F9754F"/>
  </w:style>
  <w:style w:type="paragraph" w:styleId="ad">
    <w:name w:val="footer"/>
    <w:basedOn w:val="a2"/>
    <w:link w:val="ae"/>
    <w:uiPriority w:val="99"/>
    <w:rsid w:val="00F9754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F9754F"/>
    <w:pPr>
      <w:pageBreakBefore/>
    </w:pPr>
  </w:style>
  <w:style w:type="paragraph" w:customStyle="1" w:styleId="Oaaeeoa">
    <w:name w:val="Oaaeeoa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BlockText">
    <w:name w:val="Block Text"/>
    <w:basedOn w:val="a2"/>
    <w:uiPriority w:val="99"/>
    <w:rsid w:val="00F9754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F9754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F9754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F9754F"/>
    <w:pPr>
      <w:spacing w:after="760"/>
      <w:jc w:val="center"/>
    </w:pPr>
    <w:rPr>
      <w:rFonts w:ascii="Bodoni" w:hAnsi="Bodoni"/>
      <w:i/>
      <w:sz w:val="28"/>
    </w:rPr>
  </w:style>
  <w:style w:type="paragraph" w:customStyle="1" w:styleId="DocumentMap">
    <w:name w:val="Document Map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F9754F"/>
    <w:rPr>
      <w:vertAlign w:val="superscript"/>
    </w:rPr>
  </w:style>
  <w:style w:type="paragraph" w:customStyle="1" w:styleId="oaenoniinee">
    <w:name w:val="oaeno niinee"/>
    <w:basedOn w:val="a2"/>
    <w:uiPriority w:val="99"/>
    <w:rsid w:val="00F9754F"/>
    <w:pPr>
      <w:widowControl w:val="0"/>
    </w:pPr>
  </w:style>
  <w:style w:type="paragraph" w:customStyle="1" w:styleId="BodyTextIndent2">
    <w:name w:val="Body Text Indent 2"/>
    <w:basedOn w:val="a2"/>
    <w:uiPriority w:val="99"/>
    <w:rsid w:val="00F9754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F9754F"/>
    <w:rPr>
      <w:sz w:val="16"/>
    </w:rPr>
  </w:style>
  <w:style w:type="paragraph" w:styleId="af2">
    <w:name w:val="annotation text"/>
    <w:basedOn w:val="a2"/>
    <w:link w:val="af3"/>
    <w:uiPriority w:val="99"/>
    <w:semiHidden/>
    <w:rsid w:val="00F9754F"/>
  </w:style>
  <w:style w:type="character" w:customStyle="1" w:styleId="af3">
    <w:name w:val="Текст примечания Знак"/>
    <w:basedOn w:val="a3"/>
    <w:link w:val="af2"/>
    <w:uiPriority w:val="99"/>
    <w:semiHidden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3">
    <w:name w:val="Body Text 3"/>
    <w:basedOn w:val="a2"/>
    <w:uiPriority w:val="99"/>
    <w:rsid w:val="00F9754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F9754F"/>
    <w:pPr>
      <w:pageBreakBefore/>
    </w:pPr>
  </w:style>
  <w:style w:type="paragraph" w:customStyle="1" w:styleId="Niineaeoaaeeoa2">
    <w:name w:val="Niinea e oaaeeoa2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Indent3">
    <w:name w:val="Body Text Indent 3"/>
    <w:basedOn w:val="a2"/>
    <w:uiPriority w:val="99"/>
    <w:rsid w:val="00F9754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F9754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F9754F"/>
  </w:style>
  <w:style w:type="paragraph" w:customStyle="1" w:styleId="BlockText4">
    <w:name w:val="Block Text4"/>
    <w:basedOn w:val="a2"/>
    <w:uiPriority w:val="99"/>
    <w:rsid w:val="00F9754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F9754F"/>
    <w:rPr>
      <w:vertAlign w:val="superscript"/>
    </w:rPr>
  </w:style>
  <w:style w:type="paragraph" w:customStyle="1" w:styleId="oaenoniinee1">
    <w:name w:val="oaeno niinee1"/>
    <w:basedOn w:val="a2"/>
    <w:uiPriority w:val="99"/>
    <w:rsid w:val="00F9754F"/>
    <w:pPr>
      <w:widowControl w:val="0"/>
    </w:pPr>
  </w:style>
  <w:style w:type="paragraph" w:customStyle="1" w:styleId="BodyTextIndent210">
    <w:name w:val="Body Text Indent 210"/>
    <w:basedOn w:val="a2"/>
    <w:uiPriority w:val="99"/>
    <w:rsid w:val="00F9754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F9754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F9754F"/>
    <w:pPr>
      <w:pageBreakBefore/>
    </w:pPr>
  </w:style>
  <w:style w:type="paragraph" w:customStyle="1" w:styleId="Niineaeoaaeeoa1">
    <w:name w:val="Niinea e oaaeeoa1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F9754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F9754F"/>
    <w:pPr>
      <w:pageBreakBefore/>
    </w:pPr>
  </w:style>
  <w:style w:type="paragraph" w:customStyle="1" w:styleId="af6">
    <w:name w:val="Ñíîñêà ê òàáëèöå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F9754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F9754F"/>
  </w:style>
  <w:style w:type="character" w:customStyle="1" w:styleId="af9">
    <w:name w:val="çíàê ñíîñêè"/>
    <w:rsid w:val="00F9754F"/>
    <w:rPr>
      <w:vertAlign w:val="superscript"/>
    </w:rPr>
  </w:style>
  <w:style w:type="paragraph" w:customStyle="1" w:styleId="afa">
    <w:name w:val="òåêñò ñíîñêè"/>
    <w:basedOn w:val="a2"/>
    <w:uiPriority w:val="99"/>
    <w:rsid w:val="00F9754F"/>
    <w:pPr>
      <w:widowControl w:val="0"/>
    </w:pPr>
  </w:style>
  <w:style w:type="paragraph" w:customStyle="1" w:styleId="BlockText3">
    <w:name w:val="Block Text3"/>
    <w:basedOn w:val="a2"/>
    <w:uiPriority w:val="99"/>
    <w:rsid w:val="00F9754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F9754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F9754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F9754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F9754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F9754F"/>
    <w:pPr>
      <w:pageBreakBefore/>
    </w:pPr>
  </w:style>
  <w:style w:type="paragraph" w:customStyle="1" w:styleId="aff0">
    <w:name w:val="Сноска к таблице"/>
    <w:basedOn w:val="a2"/>
    <w:uiPriority w:val="99"/>
    <w:rsid w:val="00F9754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F9754F"/>
    <w:pPr>
      <w:spacing w:before="60" w:after="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semiHidden/>
    <w:rsid w:val="00F9754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semiHidden/>
    <w:rsid w:val="00F9754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F9754F"/>
    <w:rPr>
      <w:vertAlign w:val="superscript"/>
    </w:rPr>
  </w:style>
  <w:style w:type="paragraph" w:styleId="21">
    <w:name w:val="Body Text 2"/>
    <w:basedOn w:val="a2"/>
    <w:link w:val="22"/>
    <w:uiPriority w:val="99"/>
    <w:rsid w:val="00F9754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2">
    <w:name w:val="Основной текст 2 Знак"/>
    <w:basedOn w:val="a3"/>
    <w:link w:val="21"/>
    <w:uiPriority w:val="99"/>
    <w:rsid w:val="00F9754F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2"/>
    <w:link w:val="32"/>
    <w:uiPriority w:val="99"/>
    <w:rsid w:val="00F9754F"/>
    <w:rPr>
      <w:rFonts w:ascii="Arial" w:hAnsi="Arial"/>
      <w:i/>
      <w:lang w:val="x-none" w:eastAsia="x-none"/>
    </w:rPr>
  </w:style>
  <w:style w:type="character" w:customStyle="1" w:styleId="32">
    <w:name w:val="Основной текст 3 Знак"/>
    <w:basedOn w:val="a3"/>
    <w:link w:val="31"/>
    <w:uiPriority w:val="99"/>
    <w:rsid w:val="00F9754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F9754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F9754F"/>
    <w:rPr>
      <w:rFonts w:ascii="Arial" w:eastAsia="Times New Roman" w:hAnsi="Arial" w:cs="Times New Roman"/>
      <w:i/>
      <w:szCs w:val="20"/>
      <w:lang w:val="x-none" w:eastAsia="x-none"/>
    </w:rPr>
  </w:style>
  <w:style w:type="paragraph" w:styleId="23">
    <w:name w:val="Body Text Indent 2"/>
    <w:basedOn w:val="a2"/>
    <w:link w:val="24"/>
    <w:uiPriority w:val="99"/>
    <w:rsid w:val="00F9754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4">
    <w:name w:val="Основной текст с отступом 2 Знак"/>
    <w:basedOn w:val="a3"/>
    <w:link w:val="23"/>
    <w:uiPriority w:val="99"/>
    <w:rsid w:val="00F9754F"/>
    <w:rPr>
      <w:rFonts w:ascii="Arial" w:eastAsia="Times New Roman" w:hAnsi="Arial" w:cs="Times New Roman"/>
      <w:i/>
      <w:szCs w:val="20"/>
      <w:lang w:val="x-none" w:eastAsia="x-none"/>
    </w:rPr>
  </w:style>
  <w:style w:type="paragraph" w:styleId="33">
    <w:name w:val="Body Text Indent 3"/>
    <w:basedOn w:val="a2"/>
    <w:link w:val="34"/>
    <w:uiPriority w:val="99"/>
    <w:rsid w:val="00F9754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rsid w:val="00F9754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F9754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F9754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F9754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F9754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F9754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F9754F"/>
    <w:rPr>
      <w:sz w:val="20"/>
    </w:rPr>
  </w:style>
  <w:style w:type="paragraph" w:customStyle="1" w:styleId="312">
    <w:name w:val="Верхний колонтитул312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2">
    <w:name w:val="цифры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Normal">
    <w:name w:val="Normal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0">
    <w:name w:val="Верхний колонтитул3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">
    <w:name w:val="Верхний колонтитул31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5">
    <w:name w:val="Верхний колонтитул3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F9754F"/>
    <w:pPr>
      <w:widowControl w:val="0"/>
      <w:jc w:val="both"/>
    </w:pPr>
  </w:style>
  <w:style w:type="paragraph" w:customStyle="1" w:styleId="210">
    <w:name w:val="Основной текст 21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BodyText30">
    <w:name w:val="Body Text3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36">
    <w:name w:val="заголовок 3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">
    <w:name w:val="заголовок 13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4">
    <w:name w:val="заголовок 1"/>
    <w:basedOn w:val="a2"/>
    <w:next w:val="a2"/>
    <w:uiPriority w:val="99"/>
    <w:rsid w:val="00F9754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F9754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">
    <w:name w:val="Body Text"/>
    <w:basedOn w:val="Normal"/>
    <w:uiPriority w:val="99"/>
    <w:rsid w:val="00F9754F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F9754F"/>
  </w:style>
  <w:style w:type="paragraph" w:customStyle="1" w:styleId="110">
    <w:name w:val="заголовок 11"/>
    <w:basedOn w:val="a2"/>
    <w:next w:val="a2"/>
    <w:uiPriority w:val="99"/>
    <w:rsid w:val="00F9754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5">
    <w:name w:val="номер страницы1"/>
    <w:basedOn w:val="a3"/>
    <w:rsid w:val="00F9754F"/>
  </w:style>
  <w:style w:type="character" w:customStyle="1" w:styleId="aff9">
    <w:name w:val="номер страницы"/>
    <w:basedOn w:val="a3"/>
    <w:rsid w:val="00F9754F"/>
  </w:style>
  <w:style w:type="paragraph" w:customStyle="1" w:styleId="16">
    <w:name w:val="Верхний колонтитул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uiPriority w:val="99"/>
    <w:rsid w:val="00F9754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Title">
    <w:name w:val="Title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">
    <w:name w:val="Subtitle"/>
    <w:basedOn w:val="Normal"/>
    <w:uiPriority w:val="99"/>
    <w:rsid w:val="00F9754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F9754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F9754F"/>
    <w:pPr>
      <w:spacing w:before="160"/>
    </w:pPr>
    <w:rPr>
      <w:b/>
    </w:rPr>
  </w:style>
  <w:style w:type="paragraph" w:customStyle="1" w:styleId="Textbody">
    <w:name w:val="Text body"/>
    <w:uiPriority w:val="99"/>
    <w:rsid w:val="00F9754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7">
    <w:name w:val="текст сноски1"/>
    <w:basedOn w:val="a2"/>
    <w:uiPriority w:val="99"/>
    <w:rsid w:val="00F9754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7">
    <w:name w:val="номер страницы3"/>
    <w:rsid w:val="00F9754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F9754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F9754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8">
    <w:name w:val="çàãîëîâîê 1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9">
    <w:name w:val="öèôðû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F9754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8">
    <w:name w:val="çàãîëîâîê 3"/>
    <w:basedOn w:val="a2"/>
    <w:next w:val="a2"/>
    <w:uiPriority w:val="99"/>
    <w:rsid w:val="00F9754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uiPriority w:val="99"/>
    <w:rsid w:val="00F9754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0">
    <w:name w:val="çàãîëîâîê 13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a">
    <w:name w:val="Ñòèëü1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FollowedHyperlink">
    <w:name w:val="FollowedHyperlink"/>
    <w:rsid w:val="00F9754F"/>
    <w:rPr>
      <w:color w:val="800080"/>
      <w:u w:val="single"/>
    </w:rPr>
  </w:style>
  <w:style w:type="character" w:customStyle="1" w:styleId="Hyperlink">
    <w:name w:val="Hyperlink"/>
    <w:rsid w:val="00F9754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b">
    <w:name w:val="Список с маркерами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c">
    <w:name w:val="Список с номерами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d">
    <w:name w:val="Абзац1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a">
    <w:name w:val="Список с номерами2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uiPriority w:val="99"/>
    <w:rsid w:val="00F9754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F9754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BodyText2"/>
    <w:uiPriority w:val="99"/>
    <w:rsid w:val="00F9754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F9754F"/>
    <w:pPr>
      <w:spacing w:before="160"/>
    </w:pPr>
    <w:rPr>
      <w:b/>
    </w:rPr>
  </w:style>
  <w:style w:type="paragraph" w:customStyle="1" w:styleId="Normal322">
    <w:name w:val="Normal322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9">
    <w:name w:val="текст сноски3"/>
    <w:basedOn w:val="a2"/>
    <w:uiPriority w:val="99"/>
    <w:rsid w:val="00F9754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F9754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F9754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F9754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">
    <w:name w:val="Список 13"/>
    <w:basedOn w:val="a2"/>
    <w:uiPriority w:val="99"/>
    <w:rsid w:val="00F9754F"/>
    <w:pPr>
      <w:spacing w:before="120" w:after="120"/>
      <w:ind w:left="360" w:hanging="360"/>
      <w:jc w:val="both"/>
    </w:pPr>
    <w:rPr>
      <w:sz w:val="16"/>
    </w:rPr>
  </w:style>
  <w:style w:type="paragraph" w:customStyle="1" w:styleId="3a">
    <w:name w:val="Список с маркерами3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b">
    <w:name w:val="Список с номерами3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c">
    <w:name w:val="Абзац3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">
    <w:name w:val="цифры13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Normal"/>
    <w:uiPriority w:val="99"/>
    <w:rsid w:val="00F9754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F9754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F9754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2">
    <w:name w:val="Верхний колонтитул2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F9754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F9754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F9754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F9754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213">
    <w:name w:val="Ñòèëü21"/>
    <w:basedOn w:val="a2"/>
    <w:uiPriority w:val="99"/>
    <w:rsid w:val="00F9754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F9754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Normal"/>
    <w:uiPriority w:val="99"/>
    <w:rsid w:val="00F9754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F9754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F9754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F9754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F9754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F9754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4">
    <w:name w:val="Список с маркерами2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5">
    <w:name w:val="Список с номерами2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F9754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3">
    <w:name w:val="Абзац13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5">
    <w:name w:val="Список с маркерами13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F9754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6">
    <w:name w:val="Ñòèëü13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e">
    <w:name w:val="*)1"/>
    <w:basedOn w:val="a8"/>
    <w:uiPriority w:val="99"/>
    <w:rsid w:val="00F9754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F9754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F9754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F9754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F9754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F9754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F9754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8"/>
    <w:uiPriority w:val="99"/>
    <w:rsid w:val="00F9754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F9754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F9754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F9754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F9754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F9754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F9754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Normal"/>
    <w:uiPriority w:val="99"/>
    <w:rsid w:val="00F9754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F9754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F9754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F9754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F9754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F9754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F9754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F9754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Normal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F9754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F9754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F9754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F9754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F9754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F9754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F9754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F9754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97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F9754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F9754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F97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Текст1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8">
    <w:name w:val="Основной текст с отступом 31"/>
    <w:basedOn w:val="a2"/>
    <w:uiPriority w:val="99"/>
    <w:rsid w:val="00F9754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f0">
    <w:name w:val="Обычный1"/>
    <w:uiPriority w:val="99"/>
    <w:rsid w:val="00F9754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F9754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F9754F"/>
    <w:pPr>
      <w:spacing w:before="100" w:beforeAutospacing="1" w:after="100" w:afterAutospacing="1"/>
    </w:pPr>
    <w:rPr>
      <w:sz w:val="24"/>
      <w:szCs w:val="24"/>
    </w:rPr>
  </w:style>
  <w:style w:type="paragraph" w:customStyle="1" w:styleId="1f1">
    <w:name w:val="Цитата1"/>
    <w:basedOn w:val="a2"/>
    <w:uiPriority w:val="99"/>
    <w:rsid w:val="00F9754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f2">
    <w:name w:val="Схема документа1"/>
    <w:basedOn w:val="a2"/>
    <w:uiPriority w:val="99"/>
    <w:rsid w:val="00F9754F"/>
    <w:pPr>
      <w:shd w:val="clear" w:color="auto" w:fill="000080"/>
    </w:pPr>
    <w:rPr>
      <w:rFonts w:ascii="Tahoma" w:hAnsi="Tahoma"/>
    </w:rPr>
  </w:style>
  <w:style w:type="paragraph" w:customStyle="1" w:styleId="216">
    <w:name w:val="Основной текст с отступом 21"/>
    <w:basedOn w:val="a2"/>
    <w:uiPriority w:val="99"/>
    <w:rsid w:val="00F9754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9">
    <w:name w:val="Основной текст 31"/>
    <w:basedOn w:val="a2"/>
    <w:uiPriority w:val="99"/>
    <w:rsid w:val="00F9754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f3">
    <w:name w:val="Основной текст1"/>
    <w:basedOn w:val="1f0"/>
    <w:uiPriority w:val="99"/>
    <w:rsid w:val="00F9754F"/>
    <w:pPr>
      <w:spacing w:after="120"/>
    </w:pPr>
    <w:rPr>
      <w:sz w:val="20"/>
    </w:rPr>
  </w:style>
  <w:style w:type="paragraph" w:customStyle="1" w:styleId="1f4">
    <w:name w:val="Название1"/>
    <w:basedOn w:val="1f0"/>
    <w:uiPriority w:val="99"/>
    <w:rsid w:val="00F9754F"/>
    <w:pPr>
      <w:jc w:val="center"/>
    </w:pPr>
    <w:rPr>
      <w:rFonts w:ascii="Arial" w:hAnsi="Arial"/>
      <w:b/>
      <w:caps/>
      <w:sz w:val="28"/>
    </w:rPr>
  </w:style>
  <w:style w:type="paragraph" w:customStyle="1" w:styleId="1f5">
    <w:name w:val="Подзаголовок1"/>
    <w:basedOn w:val="1f0"/>
    <w:uiPriority w:val="99"/>
    <w:rsid w:val="00F9754F"/>
    <w:pPr>
      <w:spacing w:after="60"/>
      <w:jc w:val="center"/>
    </w:pPr>
    <w:rPr>
      <w:rFonts w:ascii="Arial" w:hAnsi="Arial"/>
      <w:i/>
    </w:rPr>
  </w:style>
  <w:style w:type="character" w:customStyle="1" w:styleId="1f6">
    <w:name w:val="Просмотренная гиперссылка1"/>
    <w:rsid w:val="00F9754F"/>
    <w:rPr>
      <w:color w:val="800080"/>
      <w:u w:val="single"/>
    </w:rPr>
  </w:style>
  <w:style w:type="character" w:customStyle="1" w:styleId="1f7">
    <w:name w:val="Гиперссылка1"/>
    <w:rsid w:val="00F9754F"/>
    <w:rPr>
      <w:color w:val="0000FF"/>
      <w:u w:val="single"/>
    </w:rPr>
  </w:style>
  <w:style w:type="paragraph" w:customStyle="1" w:styleId="2e">
    <w:name w:val="Текст2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d">
    <w:name w:val="Текст3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F9754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8">
    <w:name w:val="Нет списка1"/>
    <w:next w:val="a5"/>
    <w:uiPriority w:val="99"/>
    <w:semiHidden/>
    <w:unhideWhenUsed/>
    <w:rsid w:val="00F9754F"/>
  </w:style>
  <w:style w:type="table" w:customStyle="1" w:styleId="1f9">
    <w:name w:val="Сетка таблицы1"/>
    <w:basedOn w:val="a4"/>
    <w:next w:val="afff1"/>
    <w:rsid w:val="00F97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1373</Words>
  <Characters>7828</Characters>
  <Application>Microsoft Office Word</Application>
  <DocSecurity>0</DocSecurity>
  <Lines>65</Lines>
  <Paragraphs>18</Paragraphs>
  <ScaleCrop>false</ScaleCrop>
  <Company>МОС</Company>
  <LinksUpToDate>false</LinksUpToDate>
  <CharactersWithSpaces>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Альбина Ивановна</dc:creator>
  <cp:keywords/>
  <dc:description/>
  <cp:lastModifiedBy>Степанова Альбина Ивановна</cp:lastModifiedBy>
  <cp:revision>2</cp:revision>
  <dcterms:created xsi:type="dcterms:W3CDTF">2017-10-02T12:46:00Z</dcterms:created>
  <dcterms:modified xsi:type="dcterms:W3CDTF">2017-10-02T12:46:00Z</dcterms:modified>
</cp:coreProperties>
</file>